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526" w:rsidRPr="00F24FA3" w:rsidRDefault="00D511AF" w:rsidP="0062552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bookmarkStart w:id="0" w:name="_Hlk492745953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Ypres-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Passchendaele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, le 22 août 1917</w:t>
      </w:r>
      <w:r w:rsidR="00F24FA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, le siège du </w:t>
      </w:r>
      <w:r w:rsidR="00F24FA3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fr-FR"/>
        </w:rPr>
        <w:t>Fray Bentos</w:t>
      </w:r>
    </w:p>
    <w:p w:rsidR="00625526" w:rsidRPr="00625526" w:rsidRDefault="00625526" w:rsidP="00625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25526" w:rsidRDefault="007C3A7C" w:rsidP="00D511AF">
      <w:pPr>
        <w:pStyle w:val="Sansinterligne"/>
        <w:jc w:val="center"/>
        <w:rPr>
          <w:b/>
          <w:bCs/>
          <w:sz w:val="36"/>
          <w:szCs w:val="36"/>
          <w:lang w:eastAsia="fr-FR"/>
        </w:rPr>
      </w:pPr>
      <w:r>
        <w:rPr>
          <w:noProof/>
        </w:rPr>
        <w:drawing>
          <wp:inline distT="0" distB="0" distL="0" distR="0">
            <wp:extent cx="4143375" cy="2735689"/>
            <wp:effectExtent l="0" t="0" r="0" b="7620"/>
            <wp:docPr id="1" name="Image 1" descr="https://s2.qwant.com/thumbr/0x0/f/6/edc28b7ee73ec136bdc782925a97ce/b_1_q_0_p_0.jpg?u=http%3A%2F%2Fgb.fotolibra.com%2Fimages%2Fpreviews%2F599375-world-war-one-tank-illustration.jpeg&amp;q=0&amp;b=1&amp;p=0&amp;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2.qwant.com/thumbr/0x0/f/6/edc28b7ee73ec136bdc782925a97ce/b_1_q_0_p_0.jpg?u=http%3A%2F%2Fgb.fotolibra.com%2Fimages%2Fpreviews%2F599375-world-war-one-tank-illustration.jpeg&amp;q=0&amp;b=1&amp;p=0&amp;a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14" cy="277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0E6" w:rsidRPr="00EE4564" w:rsidRDefault="00EE4564" w:rsidP="00CE0A2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456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 bataille de </w:t>
      </w:r>
      <w:proofErr w:type="spellStart"/>
      <w:r w:rsidRPr="00EE4564">
        <w:rPr>
          <w:rFonts w:ascii="Times New Roman" w:eastAsia="Times New Roman" w:hAnsi="Times New Roman" w:cs="Times New Roman"/>
          <w:sz w:val="24"/>
          <w:szCs w:val="24"/>
          <w:lang w:eastAsia="fr-FR"/>
        </w:rPr>
        <w:t>Passchendaele</w:t>
      </w:r>
      <w:proofErr w:type="spellEnd"/>
      <w:r w:rsidRPr="00EE456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appelée aussi la troisième bataille d'Ypres eut lieu entre le </w:t>
      </w:r>
      <w:hyperlink r:id="rId8" w:tooltip="31 juillet" w:history="1">
        <w:r w:rsidRPr="00EE4564"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t>31 juillet</w:t>
        </w:r>
      </w:hyperlink>
      <w:r w:rsidRPr="00EE456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le </w:t>
      </w:r>
      <w:hyperlink r:id="rId9" w:tooltip="6 novembre" w:history="1">
        <w:r w:rsidRPr="00EE4564"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t>6</w:t>
        </w:r>
      </w:hyperlink>
      <w:r w:rsidRPr="00EE456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hyperlink r:id="rId10" w:tooltip="Novembre 1917" w:history="1">
        <w:r w:rsidRPr="00EE4564"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t>novembre</w:t>
        </w:r>
      </w:hyperlink>
      <w:r w:rsidRPr="00EE456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hyperlink r:id="rId11" w:tooltip="1917" w:history="1">
        <w:r w:rsidRPr="00EE4564"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t>1917</w:t>
        </w:r>
      </w:hyperlink>
      <w:r w:rsidRPr="00EE456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à </w:t>
      </w:r>
      <w:hyperlink r:id="rId12" w:tooltip="Passendale" w:history="1">
        <w:proofErr w:type="spellStart"/>
        <w:r w:rsidRPr="00EE4564"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t>Pass</w:t>
        </w:r>
        <w:r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t>ch</w:t>
        </w:r>
        <w:r w:rsidRPr="00EE4564"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t>enda</w:t>
        </w:r>
        <w:r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t>e</w:t>
        </w:r>
        <w:r w:rsidRPr="00EE4564"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t>le</w:t>
        </w:r>
        <w:proofErr w:type="spellEnd"/>
      </w:hyperlink>
      <w:r w:rsidRPr="00EE456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en </w:t>
      </w:r>
      <w:hyperlink r:id="rId13" w:tooltip="Flandre-Occidentale" w:history="1">
        <w:r w:rsidRPr="00EE4564"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t>Flandre-Occidentale</w:t>
        </w:r>
      </w:hyperlink>
      <w:r w:rsidRPr="00EE456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pendant la </w:t>
      </w:r>
      <w:hyperlink r:id="rId14" w:tooltip="Première Guerre mondiale" w:history="1">
        <w:r w:rsidRPr="00EE4564"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t>Première Guerre mondiale</w:t>
        </w:r>
      </w:hyperlink>
      <w:r w:rsidRPr="00EE4564">
        <w:rPr>
          <w:rFonts w:ascii="Times New Roman" w:eastAsia="Times New Roman" w:hAnsi="Times New Roman" w:cs="Times New Roman"/>
          <w:sz w:val="24"/>
          <w:szCs w:val="24"/>
          <w:lang w:eastAsia="fr-FR"/>
        </w:rPr>
        <w:t>. Elle opposa l'</w:t>
      </w:r>
      <w:hyperlink r:id="rId15" w:tooltip="Armée britannique" w:history="1">
        <w:r w:rsidRPr="00EE4564"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t>armée britannique</w:t>
        </w:r>
      </w:hyperlink>
      <w:r w:rsidRPr="00EE4564">
        <w:rPr>
          <w:rFonts w:ascii="Times New Roman" w:eastAsia="Times New Roman" w:hAnsi="Times New Roman" w:cs="Times New Roman"/>
          <w:sz w:val="24"/>
          <w:szCs w:val="24"/>
          <w:lang w:eastAsia="fr-FR"/>
        </w:rPr>
        <w:t>, l'</w:t>
      </w:r>
      <w:hyperlink r:id="rId16" w:tooltip="Armée canadienne" w:history="1">
        <w:r w:rsidRPr="00EE4564"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t>armée canadienne</w:t>
        </w:r>
      </w:hyperlink>
      <w:r w:rsidRPr="00EE456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des renforts de l'</w:t>
      </w:r>
      <w:hyperlink r:id="rId17" w:tooltip="Armée française" w:history="1">
        <w:r w:rsidRPr="00EE4564"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t>armée française</w:t>
        </w:r>
      </w:hyperlink>
      <w:r w:rsidRPr="00EE4564">
        <w:rPr>
          <w:rFonts w:ascii="Times New Roman" w:eastAsia="Times New Roman" w:hAnsi="Times New Roman" w:cs="Times New Roman"/>
          <w:sz w:val="24"/>
          <w:szCs w:val="24"/>
          <w:lang w:eastAsia="fr-FR"/>
        </w:rPr>
        <w:t>, à l'</w:t>
      </w:r>
      <w:hyperlink r:id="rId18" w:tooltip="Deutsches Heer" w:history="1">
        <w:r w:rsidRPr="00EE4564"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t>armée allemande</w:t>
        </w:r>
      </w:hyperlink>
      <w:r w:rsidRPr="00EE4564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EE456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l'armée française, cette bataille est dénommée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« </w:t>
      </w:r>
      <w:r w:rsidRPr="00EE4564">
        <w:rPr>
          <w:rFonts w:ascii="Times New Roman" w:eastAsia="Times New Roman" w:hAnsi="Times New Roman" w:cs="Times New Roman"/>
          <w:sz w:val="24"/>
          <w:szCs w:val="24"/>
          <w:lang w:eastAsia="fr-FR"/>
        </w:rPr>
        <w:t>deuxième bataille des Flandres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 »</w:t>
      </w:r>
      <w:r w:rsidRPr="00EE456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(juillet-octobre).</w:t>
      </w:r>
    </w:p>
    <w:p w:rsidR="00D511AF" w:rsidRDefault="00EE4564" w:rsidP="00F653BB">
      <w:pPr>
        <w:ind w:firstLine="709"/>
        <w:jc w:val="both"/>
      </w:pPr>
      <w:r>
        <w:t xml:space="preserve">Elle </w:t>
      </w:r>
      <w:r w:rsidR="0055506D">
        <w:t>est restée dans les mémoires</w:t>
      </w:r>
      <w:r w:rsidR="00D511AF">
        <w:t xml:space="preserve"> à cause des conditions particulièrement boueuses dans lesquelles elle s’est déroulée</w:t>
      </w:r>
      <w:r>
        <w:t>.</w:t>
      </w:r>
      <w:r w:rsidR="00D511AF">
        <w:t xml:space="preserve"> </w:t>
      </w:r>
      <w:r>
        <w:t>Les</w:t>
      </w:r>
      <w:r w:rsidR="00D511AF">
        <w:t xml:space="preserve"> chars qui </w:t>
      </w:r>
      <w:r>
        <w:t xml:space="preserve">y prirent part </w:t>
      </w:r>
      <w:r w:rsidR="00D511AF">
        <w:t>s’y embourbèrent et f</w:t>
      </w:r>
      <w:r>
        <w:t>ini</w:t>
      </w:r>
      <w:r w:rsidR="00D511AF">
        <w:t>rent détruits. Le char mark IV F41</w:t>
      </w:r>
      <w:r>
        <w:t xml:space="preserve"> et</w:t>
      </w:r>
      <w:r w:rsidR="00D511AF">
        <w:t xml:space="preserve"> 7 autres chars</w:t>
      </w:r>
      <w:r>
        <w:t xml:space="preserve"> furent </w:t>
      </w:r>
      <w:r w:rsidR="00D511AF">
        <w:t xml:space="preserve">engagés au matin du 22 août 1917. Leur objectif était un groupe de bâtiments de ferme que les Allemands avaient fortifiés mais très vite </w:t>
      </w:r>
      <w:r>
        <w:t>l</w:t>
      </w:r>
      <w:r w:rsidR="00D511AF">
        <w:t>es problèmes</w:t>
      </w:r>
      <w:r>
        <w:t xml:space="preserve"> apparurent</w:t>
      </w:r>
      <w:r w:rsidR="00D511AF">
        <w:t>.</w:t>
      </w:r>
    </w:p>
    <w:p w:rsidR="00D511AF" w:rsidRDefault="00BB11FB" w:rsidP="00F653BB">
      <w:pPr>
        <w:ind w:firstLine="709"/>
        <w:jc w:val="both"/>
      </w:pPr>
      <w:r w:rsidRPr="00BB11FB">
        <w:drawing>
          <wp:anchor distT="0" distB="0" distL="114300" distR="114300" simplePos="0" relativeHeight="251663360" behindDoc="1" locked="0" layoutInCell="1" allowOverlap="1" wp14:anchorId="72B0C6CA" wp14:editId="02C7323E">
            <wp:simplePos x="0" y="0"/>
            <wp:positionH relativeFrom="margin">
              <wp:posOffset>4581525</wp:posOffset>
            </wp:positionH>
            <wp:positionV relativeFrom="paragraph">
              <wp:posOffset>1108710</wp:posOffset>
            </wp:positionV>
            <wp:extent cx="12382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2" name="Image 2" descr="C:\Users\famille\AppData\Local\Microsoft\Windows\INetCache\Content.Word\CSC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le\AppData\Local\Microsoft\Windows\INetCache\Content.Word\CSC_01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402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59264" behindDoc="1" locked="0" layoutInCell="1" allowOverlap="1" wp14:anchorId="7CF694A8">
            <wp:simplePos x="0" y="0"/>
            <wp:positionH relativeFrom="column">
              <wp:posOffset>4824095</wp:posOffset>
            </wp:positionH>
            <wp:positionV relativeFrom="paragraph">
              <wp:posOffset>90170</wp:posOffset>
            </wp:positionV>
            <wp:extent cx="897255" cy="800100"/>
            <wp:effectExtent l="0" t="0" r="0" b="0"/>
            <wp:wrapTight wrapText="bothSides">
              <wp:wrapPolygon edited="0">
                <wp:start x="0" y="0"/>
                <wp:lineTo x="0" y="21086"/>
                <wp:lineTo x="21096" y="21086"/>
                <wp:lineTo x="21096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ay bentos boite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C38">
        <w:t>L</w:t>
      </w:r>
      <w:r w:rsidR="00B805B8">
        <w:t xml:space="preserve">e </w:t>
      </w:r>
      <w:r w:rsidR="00510C38">
        <w:t xml:space="preserve">char </w:t>
      </w:r>
      <w:r w:rsidR="00B805B8">
        <w:t>F-41</w:t>
      </w:r>
      <w:r w:rsidR="00D511AF">
        <w:t xml:space="preserve"> avait été baptisé </w:t>
      </w:r>
      <w:r w:rsidR="00D511AF">
        <w:rPr>
          <w:i/>
        </w:rPr>
        <w:t xml:space="preserve">Fray </w:t>
      </w:r>
      <w:r w:rsidR="0055506D">
        <w:rPr>
          <w:i/>
        </w:rPr>
        <w:t>B</w:t>
      </w:r>
      <w:r w:rsidR="00D511AF">
        <w:rPr>
          <w:i/>
        </w:rPr>
        <w:t>entos</w:t>
      </w:r>
      <w:r w:rsidR="00D511AF">
        <w:t xml:space="preserve"> du nom d’une firme de conserve de viandes (toujours existante) par son commandant le capitaine Donald Richardson, épicier dans le civil. Dernier </w:t>
      </w:r>
      <w:r w:rsidR="00510C38">
        <w:t xml:space="preserve">engin </w:t>
      </w:r>
      <w:r w:rsidR="00D511AF">
        <w:t xml:space="preserve">à assurer la progression, il </w:t>
      </w:r>
      <w:r w:rsidR="00B805B8">
        <w:t>es</w:t>
      </w:r>
      <w:r w:rsidR="00D511AF">
        <w:t xml:space="preserve">t touché par un tir de mitrailleuse allemande qui </w:t>
      </w:r>
      <w:r w:rsidR="00B805B8">
        <w:t>bless</w:t>
      </w:r>
      <w:r w:rsidR="00510C38">
        <w:t>e</w:t>
      </w:r>
      <w:r w:rsidR="00B805B8">
        <w:t xml:space="preserve"> le </w:t>
      </w:r>
      <w:r w:rsidR="00D511AF">
        <w:t xml:space="preserve">conducteur </w:t>
      </w:r>
      <w:r w:rsidR="00B805B8">
        <w:t xml:space="preserve">et le capitaine </w:t>
      </w:r>
      <w:r w:rsidR="00D511AF">
        <w:t xml:space="preserve">Richardson. </w:t>
      </w:r>
      <w:r w:rsidR="00B805B8">
        <w:t xml:space="preserve">Il se retrouve immobilisé </w:t>
      </w:r>
      <w:r w:rsidR="00D511AF">
        <w:t>dans un cratère, ses 2 canons inutilisables, l’un pointant vers le sol, l’autre vers le ciel.</w:t>
      </w:r>
      <w:r w:rsidR="00E26402" w:rsidRPr="00E26402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fr-FR"/>
        </w:rPr>
        <w:t xml:space="preserve"> </w:t>
      </w:r>
    </w:p>
    <w:p w:rsidR="00D511AF" w:rsidRDefault="00D511AF" w:rsidP="00F653BB">
      <w:pPr>
        <w:ind w:firstLine="709"/>
        <w:jc w:val="both"/>
      </w:pPr>
      <w:r>
        <w:t xml:space="preserve">Le soldat Brady </w:t>
      </w:r>
      <w:r w:rsidR="00B805B8">
        <w:t xml:space="preserve">sort et </w:t>
      </w:r>
      <w:r>
        <w:t>tente d’utiliser la poutre afin de dégager le char</w:t>
      </w:r>
      <w:r w:rsidR="00B805B8">
        <w:t xml:space="preserve"> mais i</w:t>
      </w:r>
      <w:r>
        <w:t xml:space="preserve">l </w:t>
      </w:r>
      <w:r w:rsidR="00B805B8">
        <w:t>tombe</w:t>
      </w:r>
      <w:r>
        <w:t xml:space="preserve"> immédiatement. </w:t>
      </w:r>
      <w:r w:rsidR="00B805B8">
        <w:t>L</w:t>
      </w:r>
      <w:r>
        <w:t>e</w:t>
      </w:r>
      <w:r w:rsidR="0055506D">
        <w:t xml:space="preserve"> </w:t>
      </w:r>
      <w:r>
        <w:t>siège</w:t>
      </w:r>
      <w:r w:rsidR="00B805B8">
        <w:t xml:space="preserve"> commence</w:t>
      </w:r>
      <w:r>
        <w:t>.</w:t>
      </w:r>
      <w:r w:rsidR="00E16F8C">
        <w:t xml:space="preserve"> </w:t>
      </w:r>
      <w:r>
        <w:t xml:space="preserve">Les obus et les tirs de mortier </w:t>
      </w:r>
      <w:r w:rsidR="00704FCA">
        <w:t>pleuvent</w:t>
      </w:r>
      <w:r>
        <w:t xml:space="preserve"> sur le char et les blessures s’accumule</w:t>
      </w:r>
      <w:r w:rsidR="00704FCA">
        <w:t>nt</w:t>
      </w:r>
      <w:r>
        <w:t xml:space="preserve"> dans l’habitacle.</w:t>
      </w:r>
      <w:r w:rsidR="0055506D">
        <w:t xml:space="preserve"> </w:t>
      </w:r>
      <w:r>
        <w:t xml:space="preserve">L’un des canonniers, le soldat </w:t>
      </w:r>
      <w:proofErr w:type="spellStart"/>
      <w:r>
        <w:t>Arthurs</w:t>
      </w:r>
      <w:proofErr w:type="spellEnd"/>
      <w:r>
        <w:t xml:space="preserve"> </w:t>
      </w:r>
      <w:r w:rsidR="00704FCA">
        <w:t xml:space="preserve">est </w:t>
      </w:r>
      <w:r>
        <w:t>touché par des éclats d’obus. Le second</w:t>
      </w:r>
      <w:r w:rsidR="0055506D">
        <w:t xml:space="preserve"> canonnier</w:t>
      </w:r>
      <w:r>
        <w:t>, le soldat Budd</w:t>
      </w:r>
      <w:r w:rsidR="0055506D">
        <w:t>,</w:t>
      </w:r>
      <w:r>
        <w:t xml:space="preserve"> </w:t>
      </w:r>
      <w:r w:rsidR="00704FCA">
        <w:t>a la cage thoracique écrasée quand le</w:t>
      </w:r>
      <w:r w:rsidR="0055506D">
        <w:t xml:space="preserve"> char</w:t>
      </w:r>
      <w:r>
        <w:t xml:space="preserve"> </w:t>
      </w:r>
      <w:r w:rsidR="00704FCA">
        <w:t xml:space="preserve">a un soubresaut et </w:t>
      </w:r>
      <w:r>
        <w:t>qu</w:t>
      </w:r>
      <w:r w:rsidR="00704FCA">
        <w:t>’un des canons</w:t>
      </w:r>
      <w:r>
        <w:t xml:space="preserve"> se décroche.</w:t>
      </w:r>
      <w:r w:rsidR="00BB11FB" w:rsidRPr="00BB11FB">
        <w:rPr>
          <w:noProof/>
        </w:rPr>
        <w:t xml:space="preserve"> </w:t>
      </w:r>
    </w:p>
    <w:p w:rsidR="00D511AF" w:rsidRDefault="00D511AF" w:rsidP="00F653BB">
      <w:pPr>
        <w:ind w:firstLine="709"/>
        <w:jc w:val="both"/>
      </w:pPr>
      <w:r>
        <w:t xml:space="preserve">Profitant d’une accalmie, une nouvelle sortie </w:t>
      </w:r>
      <w:r w:rsidR="00704FCA">
        <w:t>est</w:t>
      </w:r>
      <w:r w:rsidR="0055506D">
        <w:t xml:space="preserve"> tentée</w:t>
      </w:r>
      <w:r>
        <w:t xml:space="preserve"> mais le corps de Brady </w:t>
      </w:r>
      <w:r w:rsidR="00704FCA">
        <w:t>et la lourde poutre bloqu</w:t>
      </w:r>
      <w:r>
        <w:t>ent l</w:t>
      </w:r>
      <w:r w:rsidR="00704FCA">
        <w:t>’écoutille</w:t>
      </w:r>
      <w:r>
        <w:t xml:space="preserve"> principale du char. Ils </w:t>
      </w:r>
      <w:r w:rsidR="00704FCA">
        <w:t>sont</w:t>
      </w:r>
      <w:r>
        <w:t xml:space="preserve"> piégés à l’intérieur</w:t>
      </w:r>
      <w:r w:rsidR="0055506D">
        <w:t>.</w:t>
      </w:r>
      <w:r w:rsidR="00704FCA">
        <w:t xml:space="preserve"> L</w:t>
      </w:r>
      <w:r>
        <w:t xml:space="preserve">a nouvelle position du char le rend </w:t>
      </w:r>
      <w:r w:rsidR="00510C38">
        <w:t xml:space="preserve">toutefois </w:t>
      </w:r>
      <w:r>
        <w:t>moins vulnérable aux artilleurs allemands. Parvenant à utiliser une des mitrailleuses Lewis, les survivants s</w:t>
      </w:r>
      <w:r w:rsidR="00704FCA">
        <w:t>e mettent à répondre et repouss</w:t>
      </w:r>
      <w:r>
        <w:t>ent ainsi 2 contre-attaques contre les positions britanniques.</w:t>
      </w:r>
    </w:p>
    <w:p w:rsidR="00D511AF" w:rsidRDefault="00BB11FB" w:rsidP="00F653BB">
      <w:pPr>
        <w:ind w:firstLine="709"/>
        <w:jc w:val="both"/>
      </w:pPr>
      <w:r w:rsidRPr="00BB11FB">
        <w:lastRenderedPageBreak/>
        <w:drawing>
          <wp:anchor distT="0" distB="0" distL="114300" distR="114300" simplePos="0" relativeHeight="251662336" behindDoc="1" locked="0" layoutInCell="1" allowOverlap="1" wp14:anchorId="604CE780" wp14:editId="015A11C4">
            <wp:simplePos x="0" y="0"/>
            <wp:positionH relativeFrom="margin">
              <wp:posOffset>3592830</wp:posOffset>
            </wp:positionH>
            <wp:positionV relativeFrom="paragraph">
              <wp:posOffset>239395</wp:posOffset>
            </wp:positionV>
            <wp:extent cx="2628900" cy="1757680"/>
            <wp:effectExtent l="0" t="0" r="0" b="0"/>
            <wp:wrapTight wrapText="bothSides">
              <wp:wrapPolygon edited="0">
                <wp:start x="0" y="0"/>
                <wp:lineTo x="0" y="21303"/>
                <wp:lineTo x="21443" y="21303"/>
                <wp:lineTo x="21443" y="0"/>
                <wp:lineTo x="0" y="0"/>
              </wp:wrapPolygon>
            </wp:wrapTight>
            <wp:docPr id="4" name="Image 4" descr="C:\Users\famille\AppData\Local\Microsoft\Windows\INetCache\Content.Word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le\AppData\Local\Microsoft\Windows\INetCache\Content.Word\DSC_0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11AF">
        <w:t xml:space="preserve">Richardson </w:t>
      </w:r>
      <w:r w:rsidR="00704FCA">
        <w:t>s</w:t>
      </w:r>
      <w:r w:rsidR="0055506D">
        <w:t>ait</w:t>
      </w:r>
      <w:r w:rsidR="00D511AF">
        <w:t xml:space="preserve"> que s</w:t>
      </w:r>
      <w:r w:rsidR="00704FCA">
        <w:t xml:space="preserve">a propre artillerie finira </w:t>
      </w:r>
      <w:r w:rsidR="00D511AF">
        <w:t xml:space="preserve">par </w:t>
      </w:r>
      <w:r w:rsidR="00704FCA">
        <w:t xml:space="preserve">pulvériser le </w:t>
      </w:r>
      <w:r w:rsidR="00D511AF">
        <w:t xml:space="preserve">char pour éviter qu’il ne tombe intact aux mains de l’ennemi. Aussi, </w:t>
      </w:r>
      <w:r w:rsidR="00704FCA">
        <w:t>à</w:t>
      </w:r>
      <w:r w:rsidR="00D511AF">
        <w:t xml:space="preserve"> la nuit</w:t>
      </w:r>
      <w:r w:rsidR="00704FCA">
        <w:t>, il renvoie</w:t>
      </w:r>
      <w:r w:rsidR="00D511AF">
        <w:t xml:space="preserve"> le sergent </w:t>
      </w:r>
      <w:proofErr w:type="spellStart"/>
      <w:r w:rsidR="00D511AF">
        <w:t>Missen</w:t>
      </w:r>
      <w:proofErr w:type="spellEnd"/>
      <w:r w:rsidR="00D511AF">
        <w:t xml:space="preserve"> dans </w:t>
      </w:r>
      <w:r w:rsidR="00704FCA">
        <w:t>s</w:t>
      </w:r>
      <w:r w:rsidR="00D511AF">
        <w:t xml:space="preserve">es lignes </w:t>
      </w:r>
      <w:r w:rsidR="00704FCA">
        <w:t>pour rendre compte de la situation</w:t>
      </w:r>
      <w:r w:rsidR="00061627">
        <w:t>.</w:t>
      </w:r>
      <w:r w:rsidR="00D511AF">
        <w:t xml:space="preserve"> La bataille </w:t>
      </w:r>
      <w:r w:rsidR="00704FCA">
        <w:t xml:space="preserve">est </w:t>
      </w:r>
      <w:r w:rsidR="00D511AF">
        <w:t xml:space="preserve">toujours en cours et Richardson </w:t>
      </w:r>
      <w:r w:rsidR="00704FCA">
        <w:t>veut tenir sa position</w:t>
      </w:r>
      <w:r w:rsidR="00D511AF">
        <w:t xml:space="preserve"> dans le no man’s land pour causer le plus de désagréments à l’ennemi. Mais cette nuit-là, les Allemands </w:t>
      </w:r>
      <w:r w:rsidR="00704FCA">
        <w:t>passent à l’</w:t>
      </w:r>
      <w:r w:rsidR="00D511AF">
        <w:t xml:space="preserve">attaque. </w:t>
      </w:r>
      <w:r w:rsidR="00397F34">
        <w:t>L</w:t>
      </w:r>
      <w:r w:rsidR="00D511AF">
        <w:t xml:space="preserve">e soldat Morrey </w:t>
      </w:r>
      <w:r w:rsidR="00397F34">
        <w:t xml:space="preserve">les repère et ouvre </w:t>
      </w:r>
      <w:r w:rsidR="00D511AF">
        <w:t xml:space="preserve">le feu avec la Lewis. Un </w:t>
      </w:r>
      <w:r w:rsidR="00397F34">
        <w:t>soldat allemand arrive</w:t>
      </w:r>
      <w:r w:rsidR="00D511AF">
        <w:t xml:space="preserve"> même à ouvrir une trappe. Il </w:t>
      </w:r>
      <w:r w:rsidR="00397F34">
        <w:t>va</w:t>
      </w:r>
      <w:r w:rsidR="00D511AF">
        <w:t xml:space="preserve"> y lancer une grenade quand il </w:t>
      </w:r>
      <w:r w:rsidR="00397F34">
        <w:t xml:space="preserve">est </w:t>
      </w:r>
      <w:r w:rsidR="00D511AF">
        <w:t xml:space="preserve">touché par </w:t>
      </w:r>
      <w:r w:rsidR="0055506D">
        <w:t>Richardson</w:t>
      </w:r>
      <w:r w:rsidR="00D511AF">
        <w:t xml:space="preserve">. Les </w:t>
      </w:r>
      <w:r w:rsidR="00397F34">
        <w:t>Allemands tent</w:t>
      </w:r>
      <w:r w:rsidR="00D511AF">
        <w:t xml:space="preserve">ent à plusieurs reprises de faire sauter le tank avec des charges explosives mais ils </w:t>
      </w:r>
      <w:r w:rsidR="00397F34">
        <w:t>so</w:t>
      </w:r>
      <w:r w:rsidR="00D511AF">
        <w:t>nt repoussés par le tir des seules armes légères.</w:t>
      </w:r>
    </w:p>
    <w:p w:rsidR="00D54F03" w:rsidRDefault="00BB11FB" w:rsidP="00F653BB">
      <w:pPr>
        <w:ind w:firstLine="709"/>
        <w:jc w:val="both"/>
      </w:pPr>
      <w:r w:rsidRPr="00BB11FB">
        <w:drawing>
          <wp:anchor distT="0" distB="0" distL="114300" distR="114300" simplePos="0" relativeHeight="251665408" behindDoc="1" locked="0" layoutInCell="1" allowOverlap="1" wp14:anchorId="52EFCBEA" wp14:editId="546EB77C">
            <wp:simplePos x="0" y="0"/>
            <wp:positionH relativeFrom="column">
              <wp:posOffset>4772025</wp:posOffset>
            </wp:positionH>
            <wp:positionV relativeFrom="paragraph">
              <wp:posOffset>1351915</wp:posOffset>
            </wp:positionV>
            <wp:extent cx="131445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ight>
            <wp:docPr id="10" name="Image 10" descr="C:\Users\famille\AppData\Local\Microsoft\Windows\INetCache\Content.Word\C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mille\AppData\Local\Microsoft\Windows\INetCache\Content.Word\CSC_01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11FB">
        <w:drawing>
          <wp:anchor distT="0" distB="0" distL="114300" distR="114300" simplePos="0" relativeHeight="251661312" behindDoc="1" locked="0" layoutInCell="1" allowOverlap="1" wp14:anchorId="5CF8EB9D" wp14:editId="5473C844">
            <wp:simplePos x="0" y="0"/>
            <wp:positionH relativeFrom="column">
              <wp:posOffset>108585</wp:posOffset>
            </wp:positionH>
            <wp:positionV relativeFrom="paragraph">
              <wp:posOffset>24130</wp:posOffset>
            </wp:positionV>
            <wp:extent cx="1987550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324" y="21415"/>
                <wp:lineTo x="21324" y="0"/>
                <wp:lineTo x="0" y="0"/>
              </wp:wrapPolygon>
            </wp:wrapTight>
            <wp:docPr id="7" name="Image 7" descr="C:\Users\famille\AppData\Local\Microsoft\Windows\INetCache\Content.Word\C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mille\AppData\Local\Microsoft\Windows\INetCache\Content.Word\CSC_01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F34">
        <w:t>Au matin, l</w:t>
      </w:r>
      <w:r w:rsidR="00D511AF">
        <w:t xml:space="preserve">a situation à l’intérieur </w:t>
      </w:r>
      <w:r w:rsidR="00397F34">
        <w:t xml:space="preserve">a </w:t>
      </w:r>
      <w:r w:rsidR="00D511AF">
        <w:t>empir</w:t>
      </w:r>
      <w:r w:rsidR="00397F34">
        <w:t>é</w:t>
      </w:r>
      <w:r w:rsidR="00D511AF">
        <w:t xml:space="preserve">. </w:t>
      </w:r>
      <w:r w:rsidR="00397F34">
        <w:t>L</w:t>
      </w:r>
      <w:r w:rsidR="00D511AF">
        <w:t xml:space="preserve">e soldat Budd </w:t>
      </w:r>
      <w:r w:rsidR="00397F34">
        <w:t>meurt de</w:t>
      </w:r>
      <w:r w:rsidR="00D511AF">
        <w:t xml:space="preserve"> ses blessures. Le 1</w:t>
      </w:r>
      <w:r w:rsidR="00D511AF" w:rsidRPr="006D02EA">
        <w:rPr>
          <w:vertAlign w:val="superscript"/>
        </w:rPr>
        <w:t>ère</w:t>
      </w:r>
      <w:r w:rsidR="00D511AF">
        <w:t xml:space="preserve"> classe Binley </w:t>
      </w:r>
      <w:r w:rsidR="00397F34">
        <w:t>es</w:t>
      </w:r>
      <w:r w:rsidR="00D511AF">
        <w:t xml:space="preserve">t en partie scalpé par un éclat d’obus. La réserve d’eau </w:t>
      </w:r>
      <w:r w:rsidR="00397F34">
        <w:t xml:space="preserve">est </w:t>
      </w:r>
      <w:r w:rsidR="00D511AF">
        <w:t>épuisée</w:t>
      </w:r>
      <w:r w:rsidR="00397F34">
        <w:t xml:space="preserve">. Une </w:t>
      </w:r>
      <w:r w:rsidR="00D511AF">
        <w:t>3</w:t>
      </w:r>
      <w:r w:rsidR="00D511AF" w:rsidRPr="008322E3">
        <w:rPr>
          <w:vertAlign w:val="superscript"/>
        </w:rPr>
        <w:t>ème</w:t>
      </w:r>
      <w:r w:rsidR="00061627">
        <w:t xml:space="preserve"> contre</w:t>
      </w:r>
      <w:r w:rsidR="00D511AF">
        <w:t xml:space="preserve">-attaque </w:t>
      </w:r>
      <w:r w:rsidR="00397F34">
        <w:t xml:space="preserve">allemande se prépare </w:t>
      </w:r>
      <w:r w:rsidR="00D511AF">
        <w:t xml:space="preserve">contre les positions britanniques. Mais cette fois, </w:t>
      </w:r>
      <w:r w:rsidR="00397F34">
        <w:t>impossible de pointer la mitrailleuse, alors ils utilis</w:t>
      </w:r>
      <w:r w:rsidR="00D511AF">
        <w:t xml:space="preserve">ent leur seul fusil comme des snipers, </w:t>
      </w:r>
      <w:r w:rsidR="00397F34">
        <w:t>les Allemands s</w:t>
      </w:r>
      <w:r w:rsidR="00D511AF">
        <w:t>’éparpillent</w:t>
      </w:r>
      <w:r w:rsidR="00D54F03">
        <w:t>.</w:t>
      </w:r>
      <w:r w:rsidRPr="00BB11FB">
        <w:t xml:space="preserve"> </w:t>
      </w:r>
    </w:p>
    <w:p w:rsidR="00D511AF" w:rsidRDefault="00397F34" w:rsidP="00F653BB">
      <w:pPr>
        <w:ind w:firstLine="709"/>
        <w:jc w:val="both"/>
      </w:pPr>
      <w:r>
        <w:t>La nuit suivante</w:t>
      </w:r>
      <w:r w:rsidR="00D54F03">
        <w:t>, l</w:t>
      </w:r>
      <w:r w:rsidR="00D511AF">
        <w:t>’équipage v</w:t>
      </w:r>
      <w:r>
        <w:t>o</w:t>
      </w:r>
      <w:r w:rsidR="00D511AF">
        <w:t xml:space="preserve">it des hommes s’approcher en provenance des lignes britanniques mais sans arriver à les identifier (amis ou ennemis ?). Une fusée éclairante </w:t>
      </w:r>
      <w:r>
        <w:t>tirée par leurs camarades révèle</w:t>
      </w:r>
      <w:r w:rsidR="00061627">
        <w:t xml:space="preserve"> qu’il s’agi</w:t>
      </w:r>
      <w:r w:rsidR="00D511AF">
        <w:t xml:space="preserve">t d’Allemands, parvenus à une 20aine de mètres seulement du char. Les mitrailleuses des </w:t>
      </w:r>
      <w:r w:rsidR="00D54F03">
        <w:t xml:space="preserve">tranchées </w:t>
      </w:r>
      <w:r w:rsidR="00D511AF">
        <w:t>britanniques vi</w:t>
      </w:r>
      <w:r>
        <w:t>en</w:t>
      </w:r>
      <w:r w:rsidR="00D511AF">
        <w:t>n</w:t>
      </w:r>
      <w:r>
        <w:t>ent à leur secours et repouss</w:t>
      </w:r>
      <w:r w:rsidR="00D511AF">
        <w:t xml:space="preserve">ent cette tentative. </w:t>
      </w:r>
      <w:r>
        <w:t>Tout le reste de la nuit</w:t>
      </w:r>
      <w:r w:rsidR="00D511AF">
        <w:t xml:space="preserve">, des fusées </w:t>
      </w:r>
      <w:r w:rsidR="00D54F03">
        <w:t xml:space="preserve">éclairantes </w:t>
      </w:r>
      <w:r>
        <w:t>so</w:t>
      </w:r>
      <w:r w:rsidR="00D511AF">
        <w:t>nt régulièrement tirées pour éviter toute récidive.</w:t>
      </w:r>
    </w:p>
    <w:p w:rsidR="00D511AF" w:rsidRDefault="00BB11FB" w:rsidP="00F653BB">
      <w:pPr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3598648">
            <wp:simplePos x="0" y="0"/>
            <wp:positionH relativeFrom="margin">
              <wp:posOffset>2473325</wp:posOffset>
            </wp:positionH>
            <wp:positionV relativeFrom="paragraph">
              <wp:posOffset>-398780</wp:posOffset>
            </wp:positionV>
            <wp:extent cx="3343275" cy="4824095"/>
            <wp:effectExtent l="0" t="0" r="9525" b="0"/>
            <wp:wrapTight wrapText="bothSides">
              <wp:wrapPolygon edited="0">
                <wp:start x="0" y="0"/>
                <wp:lineTo x="0" y="21495"/>
                <wp:lineTo x="21538" y="21495"/>
                <wp:lineTo x="21538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82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A2B">
        <w:t xml:space="preserve">Le </w:t>
      </w:r>
      <w:r w:rsidR="00D511AF">
        <w:t>3</w:t>
      </w:r>
      <w:r w:rsidR="00D511AF" w:rsidRPr="00452305">
        <w:rPr>
          <w:vertAlign w:val="superscript"/>
        </w:rPr>
        <w:t>ème</w:t>
      </w:r>
      <w:r w:rsidR="00D511AF">
        <w:t xml:space="preserve"> jour</w:t>
      </w:r>
      <w:r w:rsidR="00397F34">
        <w:t>,</w:t>
      </w:r>
      <w:r w:rsidR="00D511AF">
        <w:t xml:space="preserve"> le nombre de blessés </w:t>
      </w:r>
      <w:r w:rsidR="00397F34">
        <w:t>croît</w:t>
      </w:r>
      <w:r w:rsidR="00D511AF">
        <w:t xml:space="preserve">. Trew </w:t>
      </w:r>
      <w:r w:rsidR="00397F34">
        <w:t>a</w:t>
      </w:r>
      <w:r w:rsidR="00D511AF">
        <w:t xml:space="preserve"> le visage lacéré par un shrapnel</w:t>
      </w:r>
      <w:r w:rsidR="00397F34">
        <w:t>.</w:t>
      </w:r>
      <w:r w:rsidR="00D511AF">
        <w:t xml:space="preserve"> Seul Morrey est indemne. Les rations </w:t>
      </w:r>
      <w:r w:rsidR="004C2F97">
        <w:t>et les munitions so</w:t>
      </w:r>
      <w:r w:rsidR="00D511AF">
        <w:t>nt épuisées</w:t>
      </w:r>
      <w:r w:rsidR="004C2F97">
        <w:t>.</w:t>
      </w:r>
      <w:r w:rsidR="00D511AF">
        <w:t xml:space="preserve"> Richardson d</w:t>
      </w:r>
      <w:r w:rsidR="00D54F03">
        <w:t>onn</w:t>
      </w:r>
      <w:r w:rsidR="004C2F97">
        <w:t>e l’ordre d’évacuation pour la nuit suivante. T</w:t>
      </w:r>
      <w:r w:rsidR="00D511AF">
        <w:t>ous les survivants rejoi</w:t>
      </w:r>
      <w:r w:rsidR="004C2F97">
        <w:t>g</w:t>
      </w:r>
      <w:r w:rsidR="00D511AF">
        <w:t>n</w:t>
      </w:r>
      <w:r w:rsidR="004C2F97">
        <w:t>ent</w:t>
      </w:r>
      <w:r w:rsidR="00D511AF">
        <w:t xml:space="preserve"> leurs lignes sans plus de pertes, près de 72 heures après le début de l’assaut</w:t>
      </w:r>
      <w:r w:rsidR="004C2F97">
        <w:t xml:space="preserve">, non sans avoir démonté et emporté les </w:t>
      </w:r>
      <w:r w:rsidR="00D511AF">
        <w:t>mi</w:t>
      </w:r>
      <w:r w:rsidR="004C2F97">
        <w:t>trailleuses</w:t>
      </w:r>
      <w:r w:rsidR="00D511AF">
        <w:t>.</w:t>
      </w:r>
    </w:p>
    <w:p w:rsidR="00061627" w:rsidRDefault="00D511AF" w:rsidP="00F653BB">
      <w:pPr>
        <w:ind w:firstLine="709"/>
        <w:jc w:val="both"/>
      </w:pPr>
      <w:r>
        <w:t xml:space="preserve">Les hommes </w:t>
      </w:r>
      <w:r w:rsidR="004C2F97">
        <w:t xml:space="preserve">et les officiers </w:t>
      </w:r>
      <w:r>
        <w:t xml:space="preserve">du </w:t>
      </w:r>
      <w:r>
        <w:rPr>
          <w:i/>
        </w:rPr>
        <w:t>Fray Bentos</w:t>
      </w:r>
      <w:r>
        <w:t xml:space="preserve"> furent l’équipage de char le plus décoré de </w:t>
      </w:r>
      <w:r w:rsidR="00061627">
        <w:t>toute la guerre, à juste titre.</w:t>
      </w:r>
    </w:p>
    <w:p w:rsidR="006E755A" w:rsidRDefault="00D511AF" w:rsidP="000E6724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t xml:space="preserve">Plus tard dans la guerre, Richardson combattit lors de la bataille de Cambrai, à la tête d’un autre char qu’il baptisa </w:t>
      </w:r>
      <w:r w:rsidRPr="004C2F97">
        <w:rPr>
          <w:i/>
        </w:rPr>
        <w:t>Fray Bentos II</w:t>
      </w:r>
      <w:r>
        <w:t>. Mis hors d’usage, celui-ci fut récupéré par les Allemands et fut exposé comme trophée à Berlin.</w:t>
      </w:r>
    </w:p>
    <w:p w:rsidR="00197325" w:rsidRDefault="00197325" w:rsidP="000E6724">
      <w:pPr>
        <w:rPr>
          <w:rFonts w:eastAsia="Times New Roman" w:cstheme="minorHAnsi"/>
          <w:b/>
          <w:bCs/>
          <w:lang w:eastAsia="fr-FR"/>
        </w:rPr>
      </w:pPr>
    </w:p>
    <w:p w:rsidR="00197325" w:rsidRPr="00197325" w:rsidRDefault="00197325" w:rsidP="00197325">
      <w:pPr>
        <w:rPr>
          <w:rFonts w:eastAsia="Times New Roman" w:cstheme="minorHAnsi"/>
          <w:bCs/>
          <w:lang w:eastAsia="fr-FR"/>
        </w:rPr>
      </w:pPr>
      <w:r w:rsidRPr="00197325">
        <w:rPr>
          <w:rFonts w:eastAsia="Times New Roman" w:cstheme="minorHAnsi"/>
          <w:bCs/>
          <w:lang w:eastAsia="fr-FR"/>
        </w:rPr>
        <w:t>PGG – 09/2017</w:t>
      </w:r>
    </w:p>
    <w:p w:rsidR="00197325" w:rsidRDefault="00197325" w:rsidP="000E6724">
      <w:pPr>
        <w:rPr>
          <w:rFonts w:eastAsia="Times New Roman" w:cstheme="minorHAnsi"/>
          <w:b/>
          <w:bCs/>
          <w:lang w:eastAsia="fr-FR"/>
        </w:rPr>
      </w:pPr>
    </w:p>
    <w:p w:rsidR="000E6724" w:rsidRPr="00197325" w:rsidRDefault="00197325" w:rsidP="000E6724">
      <w:pPr>
        <w:rPr>
          <w:rFonts w:eastAsia="Times New Roman" w:cstheme="minorHAnsi"/>
          <w:b/>
          <w:bCs/>
          <w:lang w:eastAsia="fr-FR"/>
        </w:rPr>
      </w:pPr>
      <w:r w:rsidRPr="00197325">
        <w:rPr>
          <w:rFonts w:eastAsia="Times New Roman" w:cstheme="minorHAnsi"/>
          <w:bCs/>
          <w:u w:val="single"/>
          <w:lang w:eastAsia="fr-FR"/>
        </w:rPr>
        <w:t>S</w:t>
      </w:r>
      <w:r>
        <w:rPr>
          <w:rFonts w:eastAsia="Times New Roman" w:cstheme="minorHAnsi"/>
          <w:bCs/>
          <w:u w:val="single"/>
          <w:lang w:eastAsia="fr-FR"/>
        </w:rPr>
        <w:t>ource</w:t>
      </w:r>
      <w:r w:rsidRPr="00197325">
        <w:rPr>
          <w:rFonts w:eastAsia="Times New Roman" w:cstheme="minorHAnsi"/>
          <w:bCs/>
          <w:u w:val="single"/>
          <w:lang w:eastAsia="fr-FR"/>
        </w:rPr>
        <w:t> :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hyperlink r:id="rId25" w:history="1">
        <w:r w:rsidR="000E6724" w:rsidRPr="00197325">
          <w:rPr>
            <w:rStyle w:val="Lienhypertexte"/>
            <w:rFonts w:eastAsia="Times New Roman" w:cstheme="minorHAnsi"/>
            <w:lang w:eastAsia="fr-FR"/>
          </w:rPr>
          <w:t>http://www.telegraph.co.uk/history/world-war-one/10358335/WW1-The-siege-of-Fray-Bentos-at-the-Battle-of-Passchendaele.html</w:t>
        </w:r>
      </w:hyperlink>
    </w:p>
    <w:p w:rsidR="00197325" w:rsidRPr="00197325" w:rsidRDefault="00197325">
      <w:pPr>
        <w:rPr>
          <w:rFonts w:eastAsia="Times New Roman" w:cstheme="minorHAnsi"/>
          <w:bCs/>
          <w:lang w:eastAsia="fr-FR"/>
        </w:rPr>
      </w:pPr>
    </w:p>
    <w:sectPr w:rsidR="00197325" w:rsidRPr="00197325" w:rsidSect="00E26402">
      <w:headerReference w:type="default" r:id="rId26"/>
      <w:pgSz w:w="11906" w:h="16838" w:code="9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1327" w:rsidRDefault="00051327" w:rsidP="00E26402">
      <w:pPr>
        <w:spacing w:after="0" w:line="240" w:lineRule="auto"/>
      </w:pPr>
      <w:r>
        <w:separator/>
      </w:r>
    </w:p>
  </w:endnote>
  <w:endnote w:type="continuationSeparator" w:id="0">
    <w:p w:rsidR="00051327" w:rsidRDefault="00051327" w:rsidP="00E26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1327" w:rsidRDefault="00051327" w:rsidP="00E26402">
      <w:pPr>
        <w:spacing w:after="0" w:line="240" w:lineRule="auto"/>
      </w:pPr>
      <w:r>
        <w:separator/>
      </w:r>
    </w:p>
  </w:footnote>
  <w:footnote w:type="continuationSeparator" w:id="0">
    <w:p w:rsidR="00051327" w:rsidRDefault="00051327" w:rsidP="00E26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55A" w:rsidRDefault="006E755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A04E15"/>
    <w:multiLevelType w:val="multilevel"/>
    <w:tmpl w:val="7A349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A806FA"/>
    <w:multiLevelType w:val="hybridMultilevel"/>
    <w:tmpl w:val="91C6C7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9B0D65"/>
    <w:multiLevelType w:val="multilevel"/>
    <w:tmpl w:val="25E8A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545E91"/>
    <w:multiLevelType w:val="hybridMultilevel"/>
    <w:tmpl w:val="5ED80A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526"/>
    <w:rsid w:val="00032E8B"/>
    <w:rsid w:val="000509DB"/>
    <w:rsid w:val="00051327"/>
    <w:rsid w:val="00061627"/>
    <w:rsid w:val="000E6724"/>
    <w:rsid w:val="000F4872"/>
    <w:rsid w:val="0010057A"/>
    <w:rsid w:val="00124A54"/>
    <w:rsid w:val="00145892"/>
    <w:rsid w:val="00190EBE"/>
    <w:rsid w:val="00197325"/>
    <w:rsid w:val="001F5925"/>
    <w:rsid w:val="00232E3D"/>
    <w:rsid w:val="00250B9B"/>
    <w:rsid w:val="00275782"/>
    <w:rsid w:val="002E4B82"/>
    <w:rsid w:val="00397F34"/>
    <w:rsid w:val="003C04D5"/>
    <w:rsid w:val="0042557D"/>
    <w:rsid w:val="004473B6"/>
    <w:rsid w:val="00480AE3"/>
    <w:rsid w:val="004C20E6"/>
    <w:rsid w:val="004C2F97"/>
    <w:rsid w:val="004E04F5"/>
    <w:rsid w:val="00510C38"/>
    <w:rsid w:val="0053180C"/>
    <w:rsid w:val="00544662"/>
    <w:rsid w:val="0055506D"/>
    <w:rsid w:val="005A4368"/>
    <w:rsid w:val="00625526"/>
    <w:rsid w:val="00635E6F"/>
    <w:rsid w:val="006835B5"/>
    <w:rsid w:val="006E755A"/>
    <w:rsid w:val="00704FCA"/>
    <w:rsid w:val="007C3A7C"/>
    <w:rsid w:val="007D59FA"/>
    <w:rsid w:val="009A7FDE"/>
    <w:rsid w:val="00AA1348"/>
    <w:rsid w:val="00B25BF9"/>
    <w:rsid w:val="00B64CE9"/>
    <w:rsid w:val="00B805B8"/>
    <w:rsid w:val="00BB11FB"/>
    <w:rsid w:val="00BC02C8"/>
    <w:rsid w:val="00C82634"/>
    <w:rsid w:val="00CE0A2B"/>
    <w:rsid w:val="00D506EA"/>
    <w:rsid w:val="00D511AF"/>
    <w:rsid w:val="00D54F03"/>
    <w:rsid w:val="00D5743F"/>
    <w:rsid w:val="00D75816"/>
    <w:rsid w:val="00E16F8C"/>
    <w:rsid w:val="00E26402"/>
    <w:rsid w:val="00E5773D"/>
    <w:rsid w:val="00E855AC"/>
    <w:rsid w:val="00E85EFC"/>
    <w:rsid w:val="00EB5BFE"/>
    <w:rsid w:val="00EE4564"/>
    <w:rsid w:val="00F24FA3"/>
    <w:rsid w:val="00F653BB"/>
    <w:rsid w:val="00FA5A72"/>
    <w:rsid w:val="00FF0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29862-908F-4244-8CC8-63A5DFD57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6255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6255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6255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2552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62552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625526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Lgende1">
    <w:name w:val="Légende1"/>
    <w:basedOn w:val="Policepardfaut"/>
    <w:rsid w:val="00625526"/>
  </w:style>
  <w:style w:type="character" w:styleId="Lienhypertexte">
    <w:name w:val="Hyperlink"/>
    <w:basedOn w:val="Policepardfaut"/>
    <w:uiPriority w:val="99"/>
    <w:unhideWhenUsed/>
    <w:rsid w:val="00625526"/>
    <w:rPr>
      <w:color w:val="0000FF"/>
      <w:u w:val="single"/>
    </w:rPr>
  </w:style>
  <w:style w:type="paragraph" w:customStyle="1" w:styleId="bylinebody">
    <w:name w:val="bylinebody"/>
    <w:basedOn w:val="Normal"/>
    <w:rsid w:val="00625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ublisheddate">
    <w:name w:val="publisheddate"/>
    <w:basedOn w:val="Normal"/>
    <w:rsid w:val="00625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mments">
    <w:name w:val="comments"/>
    <w:basedOn w:val="Normal"/>
    <w:rsid w:val="00625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625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lcontdate">
    <w:name w:val="relcontdate"/>
    <w:basedOn w:val="Policepardfaut"/>
    <w:rsid w:val="00625526"/>
  </w:style>
  <w:style w:type="character" w:customStyle="1" w:styleId="cornerimagephotocentre">
    <w:name w:val="cornerimagephotocentre"/>
    <w:basedOn w:val="Policepardfaut"/>
    <w:rsid w:val="00625526"/>
  </w:style>
  <w:style w:type="paragraph" w:styleId="Sansinterligne">
    <w:name w:val="No Spacing"/>
    <w:uiPriority w:val="1"/>
    <w:qFormat/>
    <w:rsid w:val="00032E8B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E264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6402"/>
  </w:style>
  <w:style w:type="paragraph" w:styleId="Pieddepage">
    <w:name w:val="footer"/>
    <w:basedOn w:val="Normal"/>
    <w:link w:val="PieddepageCar"/>
    <w:uiPriority w:val="99"/>
    <w:unhideWhenUsed/>
    <w:rsid w:val="00E264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6402"/>
  </w:style>
  <w:style w:type="character" w:styleId="Mentionnonrsolue">
    <w:name w:val="Unresolved Mention"/>
    <w:basedOn w:val="Policepardfaut"/>
    <w:uiPriority w:val="99"/>
    <w:semiHidden/>
    <w:unhideWhenUsed/>
    <w:rsid w:val="000E672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1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9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64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53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498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38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544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4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61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58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97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3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10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63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53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16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29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12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563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71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98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8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64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71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53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19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061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6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77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333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9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72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608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30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886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623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10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907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136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3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37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7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1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1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31_juillet" TargetMode="External"/><Relationship Id="rId13" Type="http://schemas.openxmlformats.org/officeDocument/2006/relationships/hyperlink" Target="https://fr.wikipedia.org/wiki/Flandre-Occidentale" TargetMode="External"/><Relationship Id="rId18" Type="http://schemas.openxmlformats.org/officeDocument/2006/relationships/hyperlink" Target="https://fr.wikipedia.org/wiki/Deutsches_Heer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image" Target="media/image1.jpeg"/><Relationship Id="rId12" Type="http://schemas.openxmlformats.org/officeDocument/2006/relationships/hyperlink" Target="https://fr.wikipedia.org/wiki/Passendale" TargetMode="External"/><Relationship Id="rId17" Type="http://schemas.openxmlformats.org/officeDocument/2006/relationships/hyperlink" Target="https://fr.wikipedia.org/wiki/Arm%C3%A9e_fran%C3%A7aise" TargetMode="External"/><Relationship Id="rId25" Type="http://schemas.openxmlformats.org/officeDocument/2006/relationships/hyperlink" Target="http://www.telegraph.co.uk/history/world-war-one/10358335/WW1-The-siege-of-Fray-Bentos-at-the-Battle-of-Passchendaele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fr.wikipedia.org/wiki/Arm%C3%A9e_canadienne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r.wikipedia.org/wiki/1917" TargetMode="External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s://fr.wikipedia.org/wiki/Arm%C3%A9e_britannique" TargetMode="Externa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hyperlink" Target="https://fr.wikipedia.org/wiki/Novembre_1917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fr.wikipedia.org/wiki/6_novembre" TargetMode="External"/><Relationship Id="rId14" Type="http://schemas.openxmlformats.org/officeDocument/2006/relationships/hyperlink" Target="https://fr.wikipedia.org/wiki/Premi%C3%A8re_Guerre_mondiale" TargetMode="External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884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</dc:creator>
  <cp:keywords/>
  <dc:description/>
  <cp:lastModifiedBy>famille</cp:lastModifiedBy>
  <cp:revision>4</cp:revision>
  <dcterms:created xsi:type="dcterms:W3CDTF">2017-09-24T07:43:00Z</dcterms:created>
  <dcterms:modified xsi:type="dcterms:W3CDTF">2017-09-24T08:18:00Z</dcterms:modified>
</cp:coreProperties>
</file>